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Borders>
          <w:top w:val="single" w:sz="6" w:space="0" w:color="72604D"/>
          <w:left w:val="single" w:sz="6" w:space="0" w:color="72604D"/>
          <w:bottom w:val="single" w:sz="6" w:space="0" w:color="72604D"/>
          <w:right w:val="single" w:sz="6" w:space="0" w:color="72604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3648"/>
        <w:gridCol w:w="3648"/>
      </w:tblGrid>
      <w:tr w:rsidR="00D7227E" w:rsidRPr="00D7227E" w:rsidTr="00D7227E">
        <w:tc>
          <w:tcPr>
            <w:tcW w:w="1605" w:type="dxa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Requirement</w:t>
            </w:r>
          </w:p>
        </w:tc>
        <w:tc>
          <w:tcPr>
            <w:tcW w:w="3795" w:type="dxa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Grades K-8 </w:t>
            </w:r>
          </w:p>
        </w:tc>
        <w:tc>
          <w:tcPr>
            <w:tcW w:w="3825" w:type="dxa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Grades 9-12 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Parent's Education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High School Diploma or GED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High School Diploma or GED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Registration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With local school system prior to each school year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With local school system prior to each school year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Attendance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4 hours per day,  180 days per year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 4 hours per day,  180 days per year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Record Keeping and  Reporting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Attendance Re</w:t>
            </w:r>
            <w:r w:rsidR="00D6554F">
              <w:rPr>
                <w:rFonts w:ascii="Arial" w:eastAsia="Times New Roman" w:hAnsi="Arial" w:cs="Arial"/>
                <w:sz w:val="23"/>
                <w:szCs w:val="23"/>
              </w:rPr>
              <w:t xml:space="preserve">cord sent to LEA Home School Office </w:t>
            </w:r>
            <w:r w:rsidRPr="00D7227E">
              <w:rPr>
                <w:rFonts w:ascii="Arial" w:eastAsia="Times New Roman" w:hAnsi="Arial" w:cs="Arial"/>
                <w:sz w:val="23"/>
                <w:szCs w:val="23"/>
              </w:rPr>
              <w:t xml:space="preserve"> at the end of the school year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Attendance Re</w:t>
            </w:r>
            <w:r w:rsidR="00D6554F">
              <w:rPr>
                <w:rFonts w:ascii="Arial" w:eastAsia="Times New Roman" w:hAnsi="Arial" w:cs="Arial"/>
                <w:sz w:val="23"/>
                <w:szCs w:val="23"/>
              </w:rPr>
              <w:t>cord sent to LEA Home School Office</w:t>
            </w:r>
            <w:r w:rsidRPr="00D7227E">
              <w:rPr>
                <w:rFonts w:ascii="Arial" w:eastAsia="Times New Roman" w:hAnsi="Arial" w:cs="Arial"/>
                <w:sz w:val="23"/>
                <w:szCs w:val="23"/>
              </w:rPr>
              <w:t xml:space="preserve"> at the end of the school year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Testing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In grades 5 and 7, same state board approved secure standardized tests required of public school students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In grade 9 same state board approved secure standardized tests required of public school students but NOT the high school proficiency test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Location and Cost of  Testing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6554F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Site will be determined and will notify home school parents </w:t>
            </w:r>
            <w:r w:rsidR="00D7227E" w:rsidRPr="00D7227E">
              <w:rPr>
                <w:rFonts w:ascii="Arial" w:eastAsia="Times New Roman" w:hAnsi="Arial" w:cs="Arial"/>
                <w:sz w:val="23"/>
                <w:szCs w:val="23"/>
              </w:rPr>
              <w:t>OR by a professional testing service at parent’s expense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6554F" w:rsidP="00D6554F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Site will be determined and will notify home school parents </w:t>
            </w:r>
            <w:r w:rsidRPr="00D7227E">
              <w:rPr>
                <w:rFonts w:ascii="Arial" w:eastAsia="Times New Roman" w:hAnsi="Arial" w:cs="Arial"/>
                <w:sz w:val="23"/>
                <w:szCs w:val="23"/>
              </w:rPr>
              <w:t xml:space="preserve">OR by a professional testing service at parent’s expense 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Test Sanctions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1 year or more below grade level for 2 years in a row, superintendent MAY require parents to enroll child in public or private school (unless child is learning disabled)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1 year or more below grade level for 2 years in a row, superintendent MAY require parents to enroll child in public or private school (unless child is learning disabled)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Enter or Re-Enter Public or Approved Private School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Must be tested for grade placement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Must be tested in each subject for credit toward graduation</w:t>
            </w:r>
          </w:p>
        </w:tc>
      </w:tr>
      <w:tr w:rsidR="00D7227E" w:rsidRPr="00D7227E" w:rsidTr="00D7227E"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High School Diploma or Certificate of   Attendance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None provided - Parent creates</w:t>
            </w:r>
          </w:p>
        </w:tc>
        <w:tc>
          <w:tcPr>
            <w:tcW w:w="0" w:type="auto"/>
            <w:tcBorders>
              <w:top w:val="single" w:sz="6" w:space="0" w:color="72604D"/>
              <w:left w:val="single" w:sz="6" w:space="0" w:color="72604D"/>
              <w:bottom w:val="single" w:sz="6" w:space="0" w:color="72604D"/>
              <w:right w:val="single" w:sz="6" w:space="0" w:color="72604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27E" w:rsidRPr="00D7227E" w:rsidRDefault="00D7227E" w:rsidP="00D7227E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7227E">
              <w:rPr>
                <w:rFonts w:ascii="Arial" w:eastAsia="Times New Roman" w:hAnsi="Arial" w:cs="Arial"/>
                <w:sz w:val="23"/>
                <w:szCs w:val="23"/>
              </w:rPr>
              <w:t>None provided - Parent creates</w:t>
            </w:r>
          </w:p>
        </w:tc>
      </w:tr>
    </w:tbl>
    <w:p w:rsidR="003F2759" w:rsidRDefault="003F2759"/>
    <w:sectPr w:rsidR="003F2759" w:rsidSect="003F2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BA" w:rsidRDefault="00B436BA" w:rsidP="00CD43F0">
      <w:pPr>
        <w:spacing w:after="0" w:line="240" w:lineRule="auto"/>
      </w:pPr>
      <w:r>
        <w:separator/>
      </w:r>
    </w:p>
  </w:endnote>
  <w:endnote w:type="continuationSeparator" w:id="0">
    <w:p w:rsidR="00B436BA" w:rsidRDefault="00B436BA" w:rsidP="00C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A8" w:rsidRDefault="00FF2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A8" w:rsidRDefault="00FF2A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A8" w:rsidRDefault="00FF2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BA" w:rsidRDefault="00B436BA" w:rsidP="00CD43F0">
      <w:pPr>
        <w:spacing w:after="0" w:line="240" w:lineRule="auto"/>
      </w:pPr>
      <w:r>
        <w:separator/>
      </w:r>
    </w:p>
  </w:footnote>
  <w:footnote w:type="continuationSeparator" w:id="0">
    <w:p w:rsidR="00B436BA" w:rsidRDefault="00B436BA" w:rsidP="00CD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A8" w:rsidRDefault="00FF2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68"/>
      <w:gridCol w:w="1722"/>
    </w:tblGrid>
    <w:tr w:rsidR="00CD43F0" w:rsidTr="00FB6C8C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564450C2859A4AED912A8777D3B3039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D43F0" w:rsidRDefault="00CD43F0" w:rsidP="00FB6C8C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D43F0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INDEPENDENT HOME SCHOOL REQUIREMENTS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Year"/>
          <w:id w:val="77761609"/>
          <w:placeholder>
            <w:docPart w:val="0730CCBB391D4ABDAD99DD0ED961063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D43F0" w:rsidRDefault="00FF2AA8" w:rsidP="00CD43F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2014/2015</w:t>
              </w:r>
            </w:p>
          </w:tc>
        </w:sdtContent>
      </w:sdt>
      <w:bookmarkStart w:id="0" w:name="_GoBack"/>
      <w:bookmarkEnd w:id="0"/>
    </w:tr>
  </w:tbl>
  <w:p w:rsidR="00CD43F0" w:rsidRDefault="00CD4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A8" w:rsidRDefault="00FF2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7E"/>
    <w:rsid w:val="003B6617"/>
    <w:rsid w:val="003F2759"/>
    <w:rsid w:val="00B436BA"/>
    <w:rsid w:val="00CD43F0"/>
    <w:rsid w:val="00D6554F"/>
    <w:rsid w:val="00D7227E"/>
    <w:rsid w:val="00EF6556"/>
    <w:rsid w:val="00F67C12"/>
    <w:rsid w:val="00FB6C8C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18463-4240-480B-9E10-E5C9AF3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F0"/>
  </w:style>
  <w:style w:type="paragraph" w:styleId="Footer">
    <w:name w:val="footer"/>
    <w:basedOn w:val="Normal"/>
    <w:link w:val="FooterChar"/>
    <w:uiPriority w:val="99"/>
    <w:unhideWhenUsed/>
    <w:rsid w:val="00CD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F0"/>
  </w:style>
  <w:style w:type="paragraph" w:styleId="BalloonText">
    <w:name w:val="Balloon Text"/>
    <w:basedOn w:val="Normal"/>
    <w:link w:val="BalloonTextChar"/>
    <w:uiPriority w:val="99"/>
    <w:semiHidden/>
    <w:unhideWhenUsed/>
    <w:rsid w:val="00CD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4450C2859A4AED912A8777D3B3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0830-E823-4981-9B78-3C402C99880E}"/>
      </w:docPartPr>
      <w:docPartBody>
        <w:p w:rsidR="00683A85" w:rsidRDefault="001C1EDB" w:rsidP="001C1EDB">
          <w:pPr>
            <w:pStyle w:val="564450C2859A4AED912A8777D3B3039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730CCBB391D4ABDAD99DD0ED961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DC6D-DBF3-483E-A726-343DC32DBDC8}"/>
      </w:docPartPr>
      <w:docPartBody>
        <w:p w:rsidR="00683A85" w:rsidRDefault="001C1EDB" w:rsidP="001C1EDB">
          <w:pPr>
            <w:pStyle w:val="0730CCBB391D4ABDAD99DD0ED961063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1EDB"/>
    <w:rsid w:val="000B44A9"/>
    <w:rsid w:val="001C1EDB"/>
    <w:rsid w:val="00683A85"/>
    <w:rsid w:val="00C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450C2859A4AED912A8777D3B30393">
    <w:name w:val="564450C2859A4AED912A8777D3B30393"/>
    <w:rsid w:val="001C1EDB"/>
  </w:style>
  <w:style w:type="paragraph" w:customStyle="1" w:styleId="0730CCBB391D4ABDAD99DD0ED961063D">
    <w:name w:val="0730CCBB391D4ABDAD99DD0ED961063D"/>
    <w:rsid w:val="001C1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HOME SCHOOL REQUIREMENTS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HOME SCHOOL REQUIREMENTS</dc:title>
  <dc:subject/>
  <dc:creator>000006823</dc:creator>
  <cp:keywords/>
  <dc:description/>
  <cp:lastModifiedBy>BECKY HENSON</cp:lastModifiedBy>
  <cp:revision>2</cp:revision>
  <cp:lastPrinted>2012-06-12T14:53:00Z</cp:lastPrinted>
  <dcterms:created xsi:type="dcterms:W3CDTF">2014-06-09T20:43:00Z</dcterms:created>
  <dcterms:modified xsi:type="dcterms:W3CDTF">2014-06-09T20:43:00Z</dcterms:modified>
</cp:coreProperties>
</file>