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B0027" w14:textId="77777777" w:rsidR="00460BBA" w:rsidRDefault="00460BBA" w:rsidP="00460BBA">
      <w:pPr>
        <w:jc w:val="center"/>
        <w:rPr>
          <w:rFonts w:ascii="Arial Unicode MS" w:eastAsia="Arial Unicode MS" w:hAnsi="Arial Unicode MS" w:cs="Arial Unicode MS"/>
          <w:sz w:val="36"/>
        </w:rPr>
      </w:pP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65408" behindDoc="1" locked="0" layoutInCell="1" allowOverlap="1" wp14:anchorId="5F91F505" wp14:editId="7D71A72A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66432" behindDoc="1" locked="0" layoutInCell="1" allowOverlap="1" wp14:anchorId="0C26FB1C" wp14:editId="4E7C1698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BB29E" wp14:editId="6980125D">
                <wp:simplePos x="0" y="0"/>
                <wp:positionH relativeFrom="margin">
                  <wp:posOffset>-866775</wp:posOffset>
                </wp:positionH>
                <wp:positionV relativeFrom="page">
                  <wp:posOffset>131445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68.2pt;margin-top:10.35pt;width:56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36"/>
        </w:rPr>
        <w:t>THIRD GRADE</w:t>
      </w:r>
      <w:r w:rsidRPr="00C44EFB">
        <w:rPr>
          <w:rFonts w:ascii="Arial Unicode MS" w:eastAsia="Arial Unicode MS" w:hAnsi="Arial Unicode MS" w:cs="Arial Unicode MS"/>
          <w:sz w:val="36"/>
        </w:rPr>
        <w:t xml:space="preserve"> </w:t>
      </w:r>
      <w:r>
        <w:rPr>
          <w:rFonts w:ascii="Arial Unicode MS" w:eastAsia="Arial Unicode MS" w:hAnsi="Arial Unicode MS" w:cs="Arial Unicode MS"/>
          <w:sz w:val="36"/>
        </w:rPr>
        <w:t>MUSIC</w:t>
      </w:r>
    </w:p>
    <w:p w14:paraId="5951CFFA" w14:textId="77777777" w:rsidR="00460BBA" w:rsidRDefault="00460BBA" w:rsidP="00460BBA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“</w:t>
      </w:r>
      <w:r w:rsidRPr="00C44EFB">
        <w:rPr>
          <w:rFonts w:ascii="Arial Unicode MS" w:eastAsia="Arial Unicode MS" w:hAnsi="Arial Unicode MS" w:cs="Arial Unicode MS"/>
          <w:sz w:val="36"/>
        </w:rPr>
        <w:t>Year-At-A-Glance</w:t>
      </w:r>
      <w:r>
        <w:rPr>
          <w:rFonts w:ascii="Arial Unicode MS" w:eastAsia="Arial Unicode MS" w:hAnsi="Arial Unicode MS" w:cs="Arial Unicode MS"/>
          <w:sz w:val="36"/>
        </w:rPr>
        <w:t>”</w:t>
      </w:r>
    </w:p>
    <w:p w14:paraId="32A494BE" w14:textId="77777777" w:rsidR="00460BBA" w:rsidRPr="00C44EFB" w:rsidRDefault="00460BBA" w:rsidP="00460BBA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Suggestions for Teachers</w:t>
      </w:r>
    </w:p>
    <w:p w14:paraId="6EEB1E94" w14:textId="77777777" w:rsidR="00460BBA" w:rsidRDefault="00460BBA"/>
    <w:p w14:paraId="4D0100A3" w14:textId="77777777" w:rsidR="00460BBA" w:rsidRDefault="00460BBA"/>
    <w:p w14:paraId="3A824435" w14:textId="0CF1ED31" w:rsidR="00996AE5" w:rsidRDefault="00460BBA" w:rsidP="00F039DC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D781D" wp14:editId="4405D3D1">
                <wp:simplePos x="0" y="0"/>
                <wp:positionH relativeFrom="margin">
                  <wp:posOffset>-914400</wp:posOffset>
                </wp:positionH>
                <wp:positionV relativeFrom="page">
                  <wp:posOffset>1943100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1.95pt;margin-top:153pt;width:56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 w:rsidR="00AC6D86">
        <w:t>Sing</w:t>
      </w:r>
      <w:r w:rsidR="00BE6D95">
        <w:t xml:space="preserve"> a variety of rounds and unison songs while interpreting a conductor’s cues.</w:t>
      </w:r>
      <w:r w:rsidR="00AC6D86">
        <w:t xml:space="preserve">  Fluent with the pitches of the penta</w:t>
      </w:r>
      <w:r w:rsidR="002756A4">
        <w:t>-</w:t>
      </w:r>
      <w:r w:rsidR="00AC6D86">
        <w:t>scale.</w:t>
      </w:r>
    </w:p>
    <w:p w14:paraId="46C09216" w14:textId="77777777" w:rsidR="0095242F" w:rsidRDefault="0095242F" w:rsidP="00F039DC"/>
    <w:p w14:paraId="327F7AAC" w14:textId="0585B71B" w:rsidR="00BE6D95" w:rsidRDefault="0084654A" w:rsidP="00F039DC">
      <w:pPr>
        <w:pStyle w:val="ListParagraph"/>
        <w:numPr>
          <w:ilvl w:val="0"/>
          <w:numId w:val="2"/>
        </w:numPr>
      </w:pPr>
      <w:r>
        <w:t>Play</w:t>
      </w:r>
      <w:r w:rsidR="002756A4">
        <w:t xml:space="preserve"> a variety of melodies and accompaniments on instruments with appropriate technique.</w:t>
      </w:r>
    </w:p>
    <w:p w14:paraId="20920896" w14:textId="77777777" w:rsidR="0095242F" w:rsidRDefault="0095242F" w:rsidP="00F039DC"/>
    <w:p w14:paraId="766C01AD" w14:textId="76638B31" w:rsidR="002756A4" w:rsidRDefault="0084654A" w:rsidP="00F039DC">
      <w:pPr>
        <w:pStyle w:val="ListParagraph"/>
        <w:numPr>
          <w:ilvl w:val="0"/>
          <w:numId w:val="2"/>
        </w:numPr>
      </w:pPr>
      <w:r>
        <w:t>Improvise and compose</w:t>
      </w:r>
      <w:r w:rsidR="00157C23">
        <w:t xml:space="preserve"> short patterns, introductions and codas.  </w:t>
      </w:r>
    </w:p>
    <w:p w14:paraId="4B0D01B4" w14:textId="77777777" w:rsidR="0095242F" w:rsidRDefault="0095242F" w:rsidP="00F039DC"/>
    <w:p w14:paraId="15725CAE" w14:textId="2B5CDE60" w:rsidR="00157C23" w:rsidRDefault="0084654A" w:rsidP="00F039DC">
      <w:pPr>
        <w:pStyle w:val="ListParagraph"/>
        <w:numPr>
          <w:ilvl w:val="0"/>
          <w:numId w:val="2"/>
        </w:numPr>
      </w:pPr>
      <w:r>
        <w:t>Identify</w:t>
      </w:r>
      <w:r w:rsidR="00986776">
        <w:t>, read, notate and perform</w:t>
      </w:r>
      <w:r>
        <w:t xml:space="preserve"> </w:t>
      </w:r>
      <w:r w:rsidR="00986776">
        <w:t xml:space="preserve">quarter notes and rests, paired and single eighth notes and rests, half notes and rests. </w:t>
      </w:r>
      <w:r w:rsidR="00C126D1">
        <w:t xml:space="preserve">Read letter names of the treble clef.  </w:t>
      </w:r>
    </w:p>
    <w:p w14:paraId="1A79A7E5" w14:textId="77777777" w:rsidR="0095242F" w:rsidRDefault="0095242F" w:rsidP="00F039DC"/>
    <w:p w14:paraId="666751D2" w14:textId="350FAD59" w:rsidR="00986776" w:rsidRDefault="0084654A" w:rsidP="00F039DC">
      <w:pPr>
        <w:pStyle w:val="ListParagraph"/>
        <w:numPr>
          <w:ilvl w:val="0"/>
          <w:numId w:val="2"/>
        </w:numPr>
      </w:pPr>
      <w:r>
        <w:t>Recognize</w:t>
      </w:r>
      <w:r w:rsidR="00065FDA">
        <w:t xml:space="preserve"> by listening: sections of music, select instruments, and musical styles.</w:t>
      </w:r>
    </w:p>
    <w:p w14:paraId="558CED35" w14:textId="77777777" w:rsidR="0095242F" w:rsidRDefault="0095242F" w:rsidP="00F039DC"/>
    <w:p w14:paraId="73D4ABE8" w14:textId="26936517" w:rsidR="00065FDA" w:rsidRDefault="0084654A" w:rsidP="00F039DC">
      <w:pPr>
        <w:pStyle w:val="ListParagraph"/>
        <w:numPr>
          <w:ilvl w:val="0"/>
          <w:numId w:val="2"/>
        </w:numPr>
      </w:pPr>
      <w:r>
        <w:t>Evaluate</w:t>
      </w:r>
      <w:r w:rsidR="00065FDA">
        <w:t xml:space="preserve"> performances and audience behavior using a rubric.</w:t>
      </w:r>
    </w:p>
    <w:p w14:paraId="018C29AB" w14:textId="77777777" w:rsidR="0095242F" w:rsidRDefault="0095242F" w:rsidP="00F039DC"/>
    <w:p w14:paraId="62F40A1C" w14:textId="538FD98E" w:rsidR="00065FDA" w:rsidRDefault="0084654A" w:rsidP="00F039DC">
      <w:pPr>
        <w:pStyle w:val="ListParagraph"/>
        <w:numPr>
          <w:ilvl w:val="0"/>
          <w:numId w:val="2"/>
        </w:numPr>
      </w:pPr>
      <w:r>
        <w:t>Discuss, demonstrate and perform music in relation to other art forms, other subjects, other cultures an</w:t>
      </w:r>
      <w:bookmarkStart w:id="0" w:name="_GoBack"/>
      <w:bookmarkEnd w:id="0"/>
      <w:r>
        <w:t>d time periods.</w:t>
      </w:r>
    </w:p>
    <w:sectPr w:rsidR="00065FDA" w:rsidSect="000323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leasewritemeasong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53D98"/>
    <w:multiLevelType w:val="hybridMultilevel"/>
    <w:tmpl w:val="62BA159A"/>
    <w:lvl w:ilvl="0" w:tplc="CD9C80B6">
      <w:start w:val="1"/>
      <w:numFmt w:val="bullet"/>
      <w:lvlText w:val="["/>
      <w:lvlJc w:val="left"/>
      <w:pPr>
        <w:ind w:left="720" w:hanging="360"/>
      </w:pPr>
      <w:rPr>
        <w:rFonts w:ascii="Pleasewritemeasong" w:hAnsi="Pleasewritemeaso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C0841"/>
    <w:multiLevelType w:val="hybridMultilevel"/>
    <w:tmpl w:val="A12E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BA"/>
    <w:rsid w:val="000323BD"/>
    <w:rsid w:val="00065FDA"/>
    <w:rsid w:val="00157C23"/>
    <w:rsid w:val="002756A4"/>
    <w:rsid w:val="00460BBA"/>
    <w:rsid w:val="00490EE1"/>
    <w:rsid w:val="0084654A"/>
    <w:rsid w:val="0095242F"/>
    <w:rsid w:val="00986776"/>
    <w:rsid w:val="00996AE5"/>
    <w:rsid w:val="00AC6D86"/>
    <w:rsid w:val="00BE6D95"/>
    <w:rsid w:val="00C126D1"/>
    <w:rsid w:val="00F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1450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Macintosh Word</Application>
  <DocSecurity>0</DocSecurity>
  <Lines>5</Lines>
  <Paragraphs>1</Paragraphs>
  <ScaleCrop>false</ScaleCrop>
  <Company>Knox County Schools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Hill</dc:creator>
  <cp:keywords/>
  <dc:description/>
  <cp:lastModifiedBy>SARAH CUMMINGS</cp:lastModifiedBy>
  <cp:revision>3</cp:revision>
  <dcterms:created xsi:type="dcterms:W3CDTF">2015-04-15T19:53:00Z</dcterms:created>
  <dcterms:modified xsi:type="dcterms:W3CDTF">2018-06-25T20:11:00Z</dcterms:modified>
</cp:coreProperties>
</file>