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690B" w14:textId="77777777" w:rsidR="00521F4B" w:rsidRDefault="00521F4B" w:rsidP="00A86BF0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i/>
          <w:iCs/>
          <w:color w:val="032553"/>
          <w:sz w:val="30"/>
          <w:szCs w:val="30"/>
        </w:rPr>
      </w:pPr>
    </w:p>
    <w:p w14:paraId="30536CF5" w14:textId="3BCBF1AE" w:rsidR="009A276F" w:rsidRDefault="00007BB7" w:rsidP="00A86BF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8240" behindDoc="0" locked="0" layoutInCell="1" allowOverlap="1" wp14:anchorId="5C1B8096" wp14:editId="5A23DE2D">
            <wp:simplePos x="0" y="0"/>
            <wp:positionH relativeFrom="column">
              <wp:posOffset>-520065</wp:posOffset>
            </wp:positionH>
            <wp:positionV relativeFrom="paragraph">
              <wp:posOffset>-340360</wp:posOffset>
            </wp:positionV>
            <wp:extent cx="1130300" cy="812800"/>
            <wp:effectExtent l="0" t="0" r="12700" b="0"/>
            <wp:wrapTight wrapText="bothSides">
              <wp:wrapPolygon edited="0">
                <wp:start x="12620" y="0"/>
                <wp:lineTo x="7281" y="1350"/>
                <wp:lineTo x="1942" y="7425"/>
                <wp:lineTo x="1942" y="10800"/>
                <wp:lineTo x="0" y="12150"/>
                <wp:lineTo x="0" y="18225"/>
                <wp:lineTo x="5339" y="20925"/>
                <wp:lineTo x="9708" y="20925"/>
                <wp:lineTo x="11649" y="18900"/>
                <wp:lineTo x="12135" y="13500"/>
                <wp:lineTo x="10679" y="10800"/>
                <wp:lineTo x="21357" y="8100"/>
                <wp:lineTo x="21357" y="2025"/>
                <wp:lineTo x="17960" y="0"/>
                <wp:lineTo x="1262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>
        <w:rPr>
          <w:rFonts w:ascii="Verdana" w:hAnsi="Verdana" w:cs="Verdana"/>
          <w:b/>
          <w:bCs/>
          <w:i/>
          <w:iCs/>
          <w:color w:val="032553"/>
          <w:sz w:val="30"/>
          <w:szCs w:val="30"/>
        </w:rPr>
        <w:t>DOGWOOD ELEMENTARY TITLE I PARENT INVOLVEMENT COMPACT</w:t>
      </w:r>
    </w:p>
    <w:p w14:paraId="0B87D05E" w14:textId="642F2ED3" w:rsidR="009A276F" w:rsidRDefault="009A276F" w:rsidP="009A276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451660F" w14:textId="01244A99" w:rsidR="009A276F" w:rsidRPr="0044667D" w:rsidRDefault="00415C25" w:rsidP="009A27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0" locked="0" layoutInCell="1" allowOverlap="1" wp14:anchorId="1B85FE85" wp14:editId="273F866A">
            <wp:simplePos x="0" y="0"/>
            <wp:positionH relativeFrom="column">
              <wp:posOffset>5309870</wp:posOffset>
            </wp:positionH>
            <wp:positionV relativeFrom="paragraph">
              <wp:posOffset>266065</wp:posOffset>
            </wp:positionV>
            <wp:extent cx="907415" cy="761365"/>
            <wp:effectExtent l="0" t="0" r="0" b="635"/>
            <wp:wrapTight wrapText="bothSides">
              <wp:wrapPolygon edited="0">
                <wp:start x="17836" y="0"/>
                <wp:lineTo x="8465" y="721"/>
                <wp:lineTo x="5442" y="1802"/>
                <wp:lineTo x="5442" y="5765"/>
                <wp:lineTo x="1814" y="11530"/>
                <wp:lineTo x="0" y="15493"/>
                <wp:lineTo x="0" y="17294"/>
                <wp:lineTo x="11488" y="18375"/>
                <wp:lineTo x="16325" y="21258"/>
                <wp:lineTo x="18139" y="21258"/>
                <wp:lineTo x="21162" y="21258"/>
                <wp:lineTo x="21162" y="10809"/>
                <wp:lineTo x="20557" y="5765"/>
                <wp:lineTo x="19348" y="0"/>
                <wp:lineTo x="178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 w:rsidRPr="0044667D">
        <w:rPr>
          <w:rFonts w:ascii="Arial" w:hAnsi="Arial" w:cs="Arial"/>
          <w:bCs/>
          <w:sz w:val="28"/>
          <w:szCs w:val="28"/>
        </w:rPr>
        <w:t>Dogwood Elementary School</w:t>
      </w:r>
      <w:r w:rsidR="00A86BF0">
        <w:rPr>
          <w:rFonts w:ascii="Arial" w:hAnsi="Arial" w:cs="Arial"/>
          <w:bCs/>
          <w:sz w:val="28"/>
          <w:szCs w:val="28"/>
        </w:rPr>
        <w:t xml:space="preserve"> staff</w:t>
      </w:r>
      <w:r w:rsidR="009A276F" w:rsidRPr="0044667D">
        <w:rPr>
          <w:rFonts w:ascii="Arial" w:hAnsi="Arial" w:cs="Arial"/>
          <w:bCs/>
          <w:sz w:val="28"/>
          <w:szCs w:val="28"/>
        </w:rPr>
        <w:t>, its parents and students are full partners in student learning and</w:t>
      </w:r>
      <w:r w:rsidR="00A86BF0">
        <w:rPr>
          <w:rFonts w:ascii="Arial" w:hAnsi="Arial" w:cs="Arial"/>
          <w:bCs/>
          <w:sz w:val="28"/>
          <w:szCs w:val="28"/>
        </w:rPr>
        <w:t xml:space="preserve"> achievement. </w:t>
      </w:r>
      <w:r w:rsidR="009A276F" w:rsidRPr="0044667D">
        <w:rPr>
          <w:rFonts w:ascii="Arial" w:hAnsi="Arial" w:cs="Arial"/>
          <w:bCs/>
          <w:sz w:val="28"/>
          <w:szCs w:val="28"/>
        </w:rPr>
        <w:t xml:space="preserve">In order to improve student learning and meet the high levels of academic achievement, we pledge </w:t>
      </w:r>
      <w:r w:rsidR="0044667D" w:rsidRPr="0044667D">
        <w:rPr>
          <w:rFonts w:ascii="Arial" w:hAnsi="Arial" w:cs="Arial"/>
          <w:bCs/>
          <w:sz w:val="28"/>
          <w:szCs w:val="28"/>
        </w:rPr>
        <w:t xml:space="preserve">to:  </w:t>
      </w:r>
    </w:p>
    <w:p w14:paraId="71C54B53" w14:textId="77777777" w:rsidR="009A276F" w:rsidRPr="00A86BF0" w:rsidRDefault="009A276F" w:rsidP="0044667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i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School Responsibilities</w:t>
      </w:r>
    </w:p>
    <w:p w14:paraId="38E7B55A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>Provide high quality instruction in a supportive</w:t>
      </w:r>
      <w:r w:rsidR="0044667D" w:rsidRPr="0044667D">
        <w:rPr>
          <w:rFonts w:ascii="Arial" w:hAnsi="Arial" w:cs="Arial"/>
          <w:b/>
          <w:bCs/>
          <w:sz w:val="28"/>
          <w:szCs w:val="28"/>
        </w:rPr>
        <w:t>, engaging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 learning environment. </w:t>
      </w:r>
    </w:p>
    <w:p w14:paraId="2C24FD76" w14:textId="77777777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Include parents in development and evaluation of school policies. </w:t>
      </w:r>
    </w:p>
    <w:p w14:paraId="221C6173" w14:textId="779E23C5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Provide opportunities for parents to </w:t>
      </w:r>
      <w:r w:rsidR="00373C08" w:rsidRPr="0044667D">
        <w:rPr>
          <w:rFonts w:ascii="Arial" w:hAnsi="Arial" w:cs="Arial"/>
          <w:b/>
          <w:bCs/>
          <w:sz w:val="28"/>
          <w:szCs w:val="28"/>
        </w:rPr>
        <w:t>participate in their child’s education</w:t>
      </w:r>
      <w:r w:rsidR="00C31444">
        <w:rPr>
          <w:rFonts w:ascii="Arial" w:hAnsi="Arial" w:cs="Arial"/>
          <w:b/>
          <w:bCs/>
          <w:sz w:val="28"/>
          <w:szCs w:val="28"/>
        </w:rPr>
        <w:t xml:space="preserve"> and volunteer in the school.</w:t>
      </w:r>
    </w:p>
    <w:p w14:paraId="35D33A7E" w14:textId="19708804" w:rsidR="009A276F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>Keep parents informed of students’ progress</w:t>
      </w:r>
      <w:r w:rsidR="00C31444">
        <w:rPr>
          <w:rFonts w:ascii="Arial" w:hAnsi="Arial" w:cs="Arial"/>
          <w:b/>
          <w:bCs/>
          <w:sz w:val="28"/>
          <w:szCs w:val="28"/>
        </w:rPr>
        <w:t xml:space="preserve"> through conferences, emails, text, and calls.</w:t>
      </w:r>
    </w:p>
    <w:p w14:paraId="0377B2B8" w14:textId="77777777" w:rsidR="00373C08" w:rsidRPr="0044667D" w:rsidRDefault="009A276F" w:rsidP="0044667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Respect cultural diversity of students and families. </w:t>
      </w:r>
    </w:p>
    <w:p w14:paraId="408E342E" w14:textId="510EC3CE" w:rsidR="00415C25" w:rsidRPr="00FB0FA7" w:rsidRDefault="0044667D" w:rsidP="00FB0FA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Symbol" w:hAnsi="Symbol" w:cs="Symbo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Communicate in a timely manner.</w:t>
      </w:r>
    </w:p>
    <w:p w14:paraId="2A7494FD" w14:textId="25F4AFB8" w:rsidR="00415C25" w:rsidRPr="00415C25" w:rsidRDefault="00415C25" w:rsidP="00415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940"/>
        <w:jc w:val="both"/>
        <w:rPr>
          <w:rFonts w:ascii="Symbol" w:hAnsi="Symbol" w:cs="Symbol" w:hint="eastAsia"/>
          <w:sz w:val="28"/>
          <w:szCs w:val="28"/>
        </w:rPr>
      </w:pPr>
    </w:p>
    <w:p w14:paraId="34896EE0" w14:textId="5831893B" w:rsidR="00373C08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ind w:left="720" w:hanging="81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 xml:space="preserve">Principal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Signature________</w:t>
      </w:r>
      <w:r w:rsidR="00373C08" w:rsidRPr="0044667D">
        <w:rPr>
          <w:rFonts w:ascii="Times" w:hAnsi="Times" w:cs="Times"/>
          <w:b/>
          <w:bCs/>
          <w:sz w:val="30"/>
          <w:szCs w:val="30"/>
        </w:rPr>
        <w:t>_______________________</w:t>
      </w:r>
      <w:r w:rsidR="003F502B">
        <w:rPr>
          <w:rFonts w:ascii="Times" w:hAnsi="Times" w:cs="Times"/>
          <w:b/>
          <w:bCs/>
          <w:sz w:val="30"/>
          <w:szCs w:val="30"/>
        </w:rPr>
        <w:t xml:space="preserve"> </w:t>
      </w:r>
    </w:p>
    <w:p w14:paraId="176F5168" w14:textId="7E4FB69E" w:rsidR="009A276F" w:rsidRPr="00A86BF0" w:rsidRDefault="009A276F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jc w:val="center"/>
        <w:rPr>
          <w:rFonts w:ascii="Times" w:hAnsi="Times" w:cs="Times"/>
          <w:b/>
          <w:bCs/>
          <w:i/>
          <w:sz w:val="38"/>
          <w:szCs w:val="38"/>
        </w:rPr>
      </w:pPr>
      <w:r w:rsidRPr="00A86BF0">
        <w:rPr>
          <w:rFonts w:ascii="Times" w:hAnsi="Times" w:cs="Times"/>
          <w:b/>
          <w:bCs/>
          <w:i/>
          <w:sz w:val="38"/>
          <w:szCs w:val="38"/>
        </w:rPr>
        <w:t>Parent Responsibilities</w:t>
      </w:r>
    </w:p>
    <w:p w14:paraId="2492C7F1" w14:textId="1B7221C4" w:rsidR="0044667D" w:rsidRPr="0044667D" w:rsidRDefault="0044667D" w:rsidP="004466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Symbol" w:hAnsi="Symbol" w:cs="Symbol" w:hint="eastAsia"/>
          <w:sz w:val="28"/>
          <w:szCs w:val="28"/>
        </w:rPr>
      </w:pPr>
      <w:r w:rsidRPr="0044667D">
        <w:rPr>
          <w:rFonts w:ascii="Times" w:hAnsi="Times" w:cs="Times"/>
          <w:bCs/>
          <w:sz w:val="28"/>
          <w:szCs w:val="28"/>
        </w:rPr>
        <w:t xml:space="preserve">We ask parents to: </w:t>
      </w:r>
    </w:p>
    <w:p w14:paraId="2E0D3521" w14:textId="7AD5A617" w:rsidR="009A276F" w:rsidRPr="0044667D" w:rsidRDefault="002B2077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>
        <w:rPr>
          <w:rFonts w:ascii="Times" w:hAnsi="Times" w:cs="Times"/>
          <w:b/>
          <w:bCs/>
          <w:i/>
          <w:noProof/>
          <w:sz w:val="38"/>
          <w:szCs w:val="38"/>
        </w:rPr>
        <w:drawing>
          <wp:anchor distT="0" distB="0" distL="114300" distR="114300" simplePos="0" relativeHeight="251660288" behindDoc="0" locked="0" layoutInCell="1" allowOverlap="1" wp14:anchorId="288C08F8" wp14:editId="2E409BC9">
            <wp:simplePos x="0" y="0"/>
            <wp:positionH relativeFrom="column">
              <wp:posOffset>4938299</wp:posOffset>
            </wp:positionH>
            <wp:positionV relativeFrom="paragraph">
              <wp:posOffset>47301</wp:posOffset>
            </wp:positionV>
            <wp:extent cx="800100" cy="922655"/>
            <wp:effectExtent l="0" t="0" r="12700" b="0"/>
            <wp:wrapTight wrapText="bothSides">
              <wp:wrapPolygon edited="0">
                <wp:start x="20229" y="21600"/>
                <wp:lineTo x="21600" y="20411"/>
                <wp:lineTo x="21600" y="7923"/>
                <wp:lineTo x="20229" y="6140"/>
                <wp:lineTo x="14057" y="2572"/>
                <wp:lineTo x="16114" y="788"/>
                <wp:lineTo x="5829" y="788"/>
                <wp:lineTo x="1029" y="7329"/>
                <wp:lineTo x="343" y="14464"/>
                <wp:lineTo x="343" y="20411"/>
                <wp:lineTo x="1714" y="21600"/>
                <wp:lineTo x="20229" y="21600"/>
              </wp:wrapPolygon>
            </wp:wrapTight>
            <wp:docPr id="3" name="Picture 3" descr="../Desktop/Houses/Graphics/Final%20Shie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Houses/Graphics/Final%20Shie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6F" w:rsidRPr="0044667D">
        <w:rPr>
          <w:rFonts w:ascii="Arial" w:hAnsi="Arial" w:cs="Arial"/>
          <w:b/>
          <w:bCs/>
          <w:sz w:val="28"/>
          <w:szCs w:val="28"/>
        </w:rPr>
        <w:t xml:space="preserve">Encourage positive attitude about school. </w:t>
      </w:r>
    </w:p>
    <w:p w14:paraId="38F633AA" w14:textId="062A828A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Ensure regular and punctual school attendance. </w:t>
      </w:r>
    </w:p>
    <w:p w14:paraId="5828D606" w14:textId="30A5B775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Maintain on-going communication with school. </w:t>
      </w:r>
    </w:p>
    <w:p w14:paraId="31A79925" w14:textId="7777777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Attend parent-teacher conferences. </w:t>
      </w:r>
    </w:p>
    <w:p w14:paraId="05AAE8AD" w14:textId="44D02547" w:rsidR="009A276F" w:rsidRPr="0044667D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Read with </w:t>
      </w:r>
      <w:r w:rsidR="00CE68C1">
        <w:rPr>
          <w:rFonts w:ascii="Arial" w:hAnsi="Arial" w:cs="Arial"/>
          <w:b/>
          <w:bCs/>
          <w:sz w:val="28"/>
          <w:szCs w:val="28"/>
        </w:rPr>
        <w:t>your child</w:t>
      </w:r>
      <w:r w:rsidRPr="0044667D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8ACEC39" w14:textId="188F75FC" w:rsidR="0044667D" w:rsidRPr="00CE68C1" w:rsidRDefault="009A276F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 w:rsidRPr="0044667D">
        <w:rPr>
          <w:rFonts w:ascii="Arial" w:hAnsi="Arial" w:cs="Arial"/>
          <w:b/>
          <w:bCs/>
          <w:sz w:val="28"/>
          <w:szCs w:val="28"/>
        </w:rPr>
        <w:t xml:space="preserve">Participate in school activities. </w:t>
      </w:r>
    </w:p>
    <w:p w14:paraId="3F54E4E4" w14:textId="17322C2E" w:rsidR="00CE68C1" w:rsidRPr="0044667D" w:rsidRDefault="00CE68C1" w:rsidP="0044667D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Symbol" w:hAnsi="Symbol" w:cs="Symbol" w:hint="eastAsi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Support our Spirit Days by dressing your child in their house shirt on Wednesdays.</w:t>
      </w:r>
      <w:r>
        <w:rPr>
          <w:rFonts w:ascii="Symbol" w:hAnsi="Symbol" w:cs="Symbol"/>
          <w:sz w:val="28"/>
          <w:szCs w:val="28"/>
        </w:rPr>
        <w:t></w:t>
      </w:r>
    </w:p>
    <w:p w14:paraId="6CEF0319" w14:textId="0A17EC3A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856BF5C" w14:textId="7FED4664" w:rsid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b/>
          <w:bCs/>
          <w:sz w:val="32"/>
          <w:szCs w:val="32"/>
        </w:rPr>
      </w:pPr>
    </w:p>
    <w:p w14:paraId="22F7E7D8" w14:textId="485D36AB" w:rsidR="0070272A" w:rsidRPr="0044667D" w:rsidRDefault="0044667D" w:rsidP="0044667D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left="1440" w:hanging="1530"/>
        <w:jc w:val="both"/>
        <w:rPr>
          <w:rFonts w:ascii="Symbol" w:hAnsi="Symbol" w:cs="Symbol" w:hint="eastAsia"/>
          <w:sz w:val="30"/>
          <w:szCs w:val="30"/>
        </w:rPr>
      </w:pPr>
      <w:r w:rsidRPr="0044667D">
        <w:rPr>
          <w:rFonts w:ascii="Times" w:hAnsi="Times" w:cs="Times"/>
          <w:b/>
          <w:bCs/>
          <w:sz w:val="30"/>
          <w:szCs w:val="30"/>
        </w:rPr>
        <w:t>Parent</w:t>
      </w:r>
      <w:r w:rsidR="002B2077">
        <w:rPr>
          <w:rFonts w:ascii="Times" w:hAnsi="Times" w:cs="Times"/>
          <w:b/>
          <w:bCs/>
          <w:sz w:val="30"/>
          <w:szCs w:val="30"/>
        </w:rPr>
        <w:t xml:space="preserve"> </w:t>
      </w:r>
      <w:r w:rsidR="009A276F" w:rsidRPr="0044667D">
        <w:rPr>
          <w:rFonts w:ascii="Times" w:hAnsi="Times" w:cs="Times"/>
          <w:b/>
          <w:bCs/>
          <w:sz w:val="30"/>
          <w:szCs w:val="30"/>
        </w:rPr>
        <w:t>Signature______</w:t>
      </w:r>
      <w:r w:rsidR="003F502B">
        <w:rPr>
          <w:rFonts w:ascii="Times" w:hAnsi="Times" w:cs="Times"/>
          <w:b/>
          <w:bCs/>
          <w:sz w:val="30"/>
          <w:szCs w:val="30"/>
        </w:rPr>
        <w:t>___________________________</w:t>
      </w:r>
      <w:r w:rsidR="002B2077">
        <w:rPr>
          <w:rFonts w:ascii="Times" w:hAnsi="Times" w:cs="Times"/>
          <w:b/>
          <w:bCs/>
          <w:sz w:val="30"/>
          <w:szCs w:val="30"/>
        </w:rPr>
        <w:t xml:space="preserve"> Aug. 202</w:t>
      </w:r>
      <w:r w:rsidR="00FB0FA7">
        <w:rPr>
          <w:rFonts w:ascii="Times" w:hAnsi="Times" w:cs="Times"/>
          <w:b/>
          <w:bCs/>
          <w:sz w:val="30"/>
          <w:szCs w:val="30"/>
        </w:rPr>
        <w:t>3</w:t>
      </w:r>
      <w:r w:rsidR="003F502B">
        <w:rPr>
          <w:rFonts w:ascii="Times" w:hAnsi="Times" w:cs="Times"/>
          <w:b/>
          <w:bCs/>
          <w:sz w:val="30"/>
          <w:szCs w:val="30"/>
        </w:rPr>
        <w:t xml:space="preserve"> </w:t>
      </w:r>
    </w:p>
    <w:sectPr w:rsidR="0070272A" w:rsidRPr="0044667D" w:rsidSect="004466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0000002">
      <w:start w:val="1"/>
      <w:numFmt w:val="bullet"/>
      <w:lvlText w:val="•"/>
      <w:lvlJc w:val="left"/>
      <w:pPr>
        <w:ind w:left="16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794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6F"/>
    <w:rsid w:val="00007BB7"/>
    <w:rsid w:val="002B2077"/>
    <w:rsid w:val="003164E0"/>
    <w:rsid w:val="00373C08"/>
    <w:rsid w:val="003F502B"/>
    <w:rsid w:val="00415C25"/>
    <w:rsid w:val="0044667D"/>
    <w:rsid w:val="004D0C5B"/>
    <w:rsid w:val="00521F4B"/>
    <w:rsid w:val="0067497F"/>
    <w:rsid w:val="0070272A"/>
    <w:rsid w:val="00796C6F"/>
    <w:rsid w:val="007A4C07"/>
    <w:rsid w:val="009A276F"/>
    <w:rsid w:val="00A362C6"/>
    <w:rsid w:val="00A86BF0"/>
    <w:rsid w:val="00AE54F1"/>
    <w:rsid w:val="00B4575A"/>
    <w:rsid w:val="00BB11C6"/>
    <w:rsid w:val="00C31357"/>
    <w:rsid w:val="00C31444"/>
    <w:rsid w:val="00CE68C1"/>
    <w:rsid w:val="00FB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9529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KCS: Dogwood Elementary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 Shelton-Lowe</dc:creator>
  <cp:keywords/>
  <dc:description/>
  <cp:lastModifiedBy>Microsoft Office User</cp:lastModifiedBy>
  <cp:revision>2</cp:revision>
  <cp:lastPrinted>2023-06-27T17:30:00Z</cp:lastPrinted>
  <dcterms:created xsi:type="dcterms:W3CDTF">2023-06-27T17:32:00Z</dcterms:created>
  <dcterms:modified xsi:type="dcterms:W3CDTF">2023-06-27T17:32:00Z</dcterms:modified>
</cp:coreProperties>
</file>